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C86F8" w14:textId="77777777" w:rsidR="001B6432" w:rsidRDefault="002945A5">
      <w:pPr>
        <w:rPr>
          <w:rFonts w:ascii="Times New Roman"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 wp14:anchorId="127F52BD" wp14:editId="3995C4E6">
                <wp:simplePos x="0" y="0"/>
                <wp:positionH relativeFrom="page">
                  <wp:posOffset>7526655</wp:posOffset>
                </wp:positionH>
                <wp:positionV relativeFrom="page">
                  <wp:posOffset>0</wp:posOffset>
                </wp:positionV>
                <wp:extent cx="0" cy="10661650"/>
                <wp:effectExtent l="11430" t="19050" r="17145" b="1587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1650"/>
                        </a:xfrm>
                        <a:prstGeom prst="line">
                          <a:avLst/>
                        </a:prstGeom>
                        <a:noFill/>
                        <a:ln w="2137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AB829" id="Line 2" o:spid="_x0000_s1026" style="position:absolute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2.65pt,0" to="592.65pt,8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" strokeweight=".59372mm">
                <w10:wrap anchorx="page" anchory="page"/>
              </v:line>
            </w:pict>
          </mc:Fallback>
        </mc:AlternateContent>
      </w:r>
    </w:p>
    <w:p w14:paraId="2212CBC9" w14:textId="77777777" w:rsidR="001B6432" w:rsidRDefault="001B6432">
      <w:pPr>
        <w:rPr>
          <w:rFonts w:ascii="Times New Roman"/>
          <w:sz w:val="20"/>
        </w:rPr>
      </w:pPr>
    </w:p>
    <w:p w14:paraId="4620A2E1" w14:textId="77777777" w:rsidR="001B6432" w:rsidRDefault="001B6432">
      <w:pPr>
        <w:rPr>
          <w:rFonts w:ascii="Times New Roman"/>
          <w:sz w:val="20"/>
        </w:rPr>
      </w:pPr>
    </w:p>
    <w:p w14:paraId="6D1568CD" w14:textId="77777777" w:rsidR="001B6432" w:rsidRDefault="001B6432">
      <w:pPr>
        <w:rPr>
          <w:rFonts w:ascii="Times New Roman"/>
          <w:sz w:val="20"/>
        </w:rPr>
      </w:pPr>
    </w:p>
    <w:p w14:paraId="69628338" w14:textId="77777777" w:rsidR="001B6432" w:rsidRDefault="001B6432">
      <w:pPr>
        <w:rPr>
          <w:rFonts w:ascii="Times New Roman"/>
          <w:sz w:val="20"/>
        </w:rPr>
      </w:pPr>
    </w:p>
    <w:p w14:paraId="0350FA34" w14:textId="77777777" w:rsidR="001B6432" w:rsidRDefault="001B6432">
      <w:pPr>
        <w:spacing w:before="5"/>
        <w:rPr>
          <w:rFonts w:ascii="Times New Roman"/>
          <w:sz w:val="17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8"/>
        <w:gridCol w:w="2345"/>
        <w:gridCol w:w="2144"/>
      </w:tblGrid>
      <w:tr w:rsidR="001B6432" w14:paraId="62A0F7C4" w14:textId="77777777">
        <w:trPr>
          <w:trHeight w:val="558"/>
        </w:trPr>
        <w:tc>
          <w:tcPr>
            <w:tcW w:w="8967" w:type="dxa"/>
            <w:gridSpan w:val="3"/>
          </w:tcPr>
          <w:p w14:paraId="549B3DDC" w14:textId="6C418213" w:rsidR="001B6432" w:rsidRPr="000E7A07" w:rsidRDefault="00A8088F" w:rsidP="001E52E9">
            <w:pPr>
              <w:pStyle w:val="TableParagraph"/>
              <w:spacing w:before="14"/>
              <w:rPr>
                <w:sz w:val="23"/>
              </w:rPr>
            </w:pPr>
            <w:r>
              <w:rPr>
                <w:color w:val="141414"/>
                <w:w w:val="110"/>
                <w:sz w:val="23"/>
              </w:rPr>
              <w:t xml:space="preserve">MAY </w:t>
            </w:r>
            <w:r w:rsidR="00D1682F">
              <w:rPr>
                <w:color w:val="141414"/>
                <w:w w:val="110"/>
                <w:sz w:val="23"/>
              </w:rPr>
              <w:t>2026</w:t>
            </w:r>
            <w:r w:rsidR="002945A5" w:rsidRPr="000E7A07">
              <w:rPr>
                <w:color w:val="141414"/>
                <w:w w:val="110"/>
                <w:sz w:val="23"/>
              </w:rPr>
              <w:t xml:space="preserve"> </w:t>
            </w:r>
            <w:r w:rsidR="00763D8C">
              <w:rPr>
                <w:color w:val="141414"/>
                <w:w w:val="110"/>
                <w:sz w:val="23"/>
              </w:rPr>
              <w:t>–</w:t>
            </w:r>
            <w:r w:rsidR="001E0872" w:rsidRPr="000E7A07">
              <w:rPr>
                <w:color w:val="141414"/>
                <w:w w:val="110"/>
                <w:sz w:val="23"/>
              </w:rPr>
              <w:t xml:space="preserve"> </w:t>
            </w:r>
            <w:r w:rsidR="00763D8C">
              <w:rPr>
                <w:color w:val="141414"/>
                <w:w w:val="110"/>
                <w:sz w:val="23"/>
              </w:rPr>
              <w:t>ANGELA COX</w:t>
            </w:r>
          </w:p>
        </w:tc>
      </w:tr>
      <w:tr w:rsidR="001B6432" w14:paraId="57E80463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544DF8B0" w14:textId="77777777" w:rsidR="001B6432" w:rsidRPr="000E7A07" w:rsidRDefault="001E0872" w:rsidP="002945A5">
            <w:pPr>
              <w:pStyle w:val="TableParagraph"/>
              <w:spacing w:before="1"/>
              <w:ind w:left="158"/>
              <w:rPr>
                <w:b/>
                <w:i/>
                <w:sz w:val="23"/>
                <w:szCs w:val="23"/>
              </w:rPr>
            </w:pPr>
            <w:r w:rsidRPr="000E7A07">
              <w:rPr>
                <w:b/>
                <w:i/>
                <w:color w:val="252525"/>
                <w:w w:val="105"/>
                <w:sz w:val="23"/>
                <w:szCs w:val="23"/>
              </w:rPr>
              <w:t>Travel by car</w:t>
            </w:r>
          </w:p>
        </w:tc>
        <w:tc>
          <w:tcPr>
            <w:tcW w:w="2345" w:type="dxa"/>
            <w:vAlign w:val="center"/>
          </w:tcPr>
          <w:p w14:paraId="4E4A53A6" w14:textId="77777777" w:rsidR="001B6432" w:rsidRPr="000E7A07" w:rsidRDefault="001E0872" w:rsidP="002945A5">
            <w:pPr>
              <w:pStyle w:val="TableParagraph"/>
              <w:spacing w:before="1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Miles</w:t>
            </w:r>
          </w:p>
        </w:tc>
        <w:tc>
          <w:tcPr>
            <w:tcW w:w="2144" w:type="dxa"/>
            <w:vAlign w:val="center"/>
          </w:tcPr>
          <w:p w14:paraId="1477EDBC" w14:textId="77777777" w:rsidR="001B6432" w:rsidRPr="000E7A07" w:rsidRDefault="001E0872" w:rsidP="002945A5">
            <w:pPr>
              <w:pStyle w:val="TableParagraph"/>
              <w:spacing w:before="1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Claim</w:t>
            </w:r>
          </w:p>
        </w:tc>
      </w:tr>
      <w:tr w:rsidR="001B6432" w14:paraId="48F0788A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AFD218E" w14:textId="77777777" w:rsidR="001B6432" w:rsidRPr="000E7A07" w:rsidRDefault="001E0872" w:rsidP="002945A5">
            <w:pPr>
              <w:pStyle w:val="TableParagraph"/>
              <w:ind w:left="146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 xml:space="preserve">Inter Campus </w:t>
            </w:r>
            <w:r w:rsidRPr="000E7A07">
              <w:rPr>
                <w:color w:val="252525"/>
                <w:w w:val="105"/>
                <w:sz w:val="23"/>
                <w:szCs w:val="23"/>
              </w:rPr>
              <w:t xml:space="preserve">travel </w:t>
            </w:r>
            <w:r w:rsidRPr="000E7A07">
              <w:rPr>
                <w:color w:val="141414"/>
                <w:w w:val="105"/>
                <w:sz w:val="23"/>
                <w:szCs w:val="23"/>
              </w:rPr>
              <w:t>in Ayrshire</w:t>
            </w:r>
          </w:p>
        </w:tc>
        <w:tc>
          <w:tcPr>
            <w:tcW w:w="2345" w:type="dxa"/>
            <w:vAlign w:val="center"/>
          </w:tcPr>
          <w:p w14:paraId="5BFD2B63" w14:textId="03750B96" w:rsidR="001B6432" w:rsidRPr="000E7A07" w:rsidRDefault="0074402F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1A7656E6" w14:textId="5E6D5CB4" w:rsidR="007366B2" w:rsidRPr="000E7A07" w:rsidRDefault="0074402F" w:rsidP="00B0063E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1B6432" w14:paraId="17932A01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4C4D2ECF" w14:textId="77777777" w:rsidR="001B6432" w:rsidRPr="000E7A07" w:rsidRDefault="001E0872" w:rsidP="002945A5">
            <w:pPr>
              <w:pStyle w:val="TableParagraph"/>
              <w:spacing w:line="247" w:lineRule="auto"/>
              <w:ind w:left="138" w:right="27" w:firstLine="2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 xml:space="preserve">Travel to meetings with partners, employers </w:t>
            </w:r>
            <w:r w:rsidRPr="000E7A07">
              <w:rPr>
                <w:color w:val="252525"/>
                <w:w w:val="105"/>
                <w:sz w:val="23"/>
                <w:szCs w:val="23"/>
              </w:rPr>
              <w:t xml:space="preserve">and </w:t>
            </w:r>
            <w:r w:rsidRPr="000E7A07">
              <w:rPr>
                <w:color w:val="141414"/>
                <w:w w:val="105"/>
                <w:sz w:val="23"/>
                <w:szCs w:val="23"/>
              </w:rPr>
              <w:t>stakeholders in Scotland</w:t>
            </w:r>
          </w:p>
        </w:tc>
        <w:tc>
          <w:tcPr>
            <w:tcW w:w="2345" w:type="dxa"/>
            <w:vAlign w:val="center"/>
          </w:tcPr>
          <w:p w14:paraId="48098B86" w14:textId="588DECD7" w:rsidR="001B6432" w:rsidRPr="000E7A07" w:rsidRDefault="00033D2F" w:rsidP="002945A5">
            <w:pPr>
              <w:pStyle w:val="TableParagraph"/>
              <w:spacing w:before="5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67273C">
              <w:rPr>
                <w:sz w:val="23"/>
                <w:szCs w:val="23"/>
              </w:rPr>
              <w:t>10</w:t>
            </w:r>
          </w:p>
          <w:p w14:paraId="313A62B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27EA6B9D" w14:textId="6C51E8B4" w:rsidR="001B6432" w:rsidRPr="000E7A07" w:rsidRDefault="00F13A72" w:rsidP="002945A5">
            <w:pPr>
              <w:pStyle w:val="TableParagraph"/>
              <w:spacing w:before="5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£</w:t>
            </w:r>
            <w:r w:rsidR="0047158F">
              <w:rPr>
                <w:sz w:val="23"/>
                <w:szCs w:val="23"/>
              </w:rPr>
              <w:t>49.50</w:t>
            </w:r>
          </w:p>
          <w:p w14:paraId="672F2B0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4235EF64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03BF1626" w14:textId="77777777" w:rsidR="001B6432" w:rsidRPr="000E7A07" w:rsidRDefault="001E0872" w:rsidP="002945A5">
            <w:pPr>
              <w:pStyle w:val="TableParagraph"/>
              <w:ind w:left="136"/>
              <w:rPr>
                <w:sz w:val="23"/>
                <w:szCs w:val="23"/>
              </w:rPr>
            </w:pPr>
            <w:proofErr w:type="gramStart"/>
            <w:r w:rsidRPr="000E7A07">
              <w:rPr>
                <w:color w:val="252525"/>
                <w:w w:val="105"/>
                <w:sz w:val="23"/>
                <w:szCs w:val="23"/>
              </w:rPr>
              <w:t>Travel</w:t>
            </w:r>
            <w:proofErr w:type="gramEnd"/>
            <w:r w:rsidRPr="000E7A07">
              <w:rPr>
                <w:color w:val="252525"/>
                <w:w w:val="105"/>
                <w:sz w:val="23"/>
                <w:szCs w:val="23"/>
              </w:rPr>
              <w:t xml:space="preserve"> </w:t>
            </w:r>
            <w:proofErr w:type="spellStart"/>
            <w:r w:rsidRPr="000E7A07">
              <w:rPr>
                <w:color w:val="141414"/>
                <w:w w:val="105"/>
                <w:sz w:val="23"/>
                <w:szCs w:val="23"/>
              </w:rPr>
              <w:t>outwith</w:t>
            </w:r>
            <w:proofErr w:type="spellEnd"/>
            <w:r w:rsidRPr="000E7A07">
              <w:rPr>
                <w:color w:val="141414"/>
                <w:w w:val="105"/>
                <w:sz w:val="23"/>
                <w:szCs w:val="23"/>
              </w:rPr>
              <w:t xml:space="preserve"> Scotland in the UK</w:t>
            </w:r>
          </w:p>
        </w:tc>
        <w:tc>
          <w:tcPr>
            <w:tcW w:w="2345" w:type="dxa"/>
            <w:vAlign w:val="center"/>
          </w:tcPr>
          <w:p w14:paraId="54C1629B" w14:textId="77777777" w:rsidR="001B6432" w:rsidRPr="000E7A07" w:rsidRDefault="002945A5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19F0B3FF" w14:textId="77777777" w:rsidR="001B6432" w:rsidRPr="000E7A07" w:rsidRDefault="002945A5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</w:tc>
      </w:tr>
      <w:tr w:rsidR="001B6432" w14:paraId="4832E086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2A2D9A2F" w14:textId="77777777" w:rsidR="001B6432" w:rsidRPr="000E7A07" w:rsidRDefault="001E0872" w:rsidP="002945A5">
            <w:pPr>
              <w:pStyle w:val="TableParagraph"/>
              <w:ind w:left="129"/>
              <w:rPr>
                <w:sz w:val="23"/>
                <w:szCs w:val="23"/>
              </w:rPr>
            </w:pPr>
            <w:proofErr w:type="gramStart"/>
            <w:r w:rsidRPr="000E7A07">
              <w:rPr>
                <w:color w:val="141414"/>
                <w:w w:val="105"/>
                <w:sz w:val="23"/>
                <w:szCs w:val="23"/>
              </w:rPr>
              <w:t>Travel</w:t>
            </w:r>
            <w:proofErr w:type="gramEnd"/>
            <w:r w:rsidRPr="000E7A07">
              <w:rPr>
                <w:color w:val="141414"/>
                <w:w w:val="105"/>
                <w:sz w:val="23"/>
                <w:szCs w:val="23"/>
              </w:rPr>
              <w:t xml:space="preserve"> </w:t>
            </w:r>
            <w:proofErr w:type="spellStart"/>
            <w:r w:rsidRPr="000E7A07">
              <w:rPr>
                <w:color w:val="141414"/>
                <w:w w:val="105"/>
                <w:sz w:val="23"/>
                <w:szCs w:val="23"/>
              </w:rPr>
              <w:t>outwith</w:t>
            </w:r>
            <w:proofErr w:type="spellEnd"/>
            <w:r w:rsidRPr="000E7A07">
              <w:rPr>
                <w:color w:val="141414"/>
                <w:w w:val="105"/>
                <w:sz w:val="23"/>
                <w:szCs w:val="23"/>
              </w:rPr>
              <w:t xml:space="preserve"> the UK</w:t>
            </w:r>
          </w:p>
        </w:tc>
        <w:tc>
          <w:tcPr>
            <w:tcW w:w="2345" w:type="dxa"/>
            <w:vAlign w:val="center"/>
          </w:tcPr>
          <w:p w14:paraId="3280C229" w14:textId="77777777" w:rsidR="001B6432" w:rsidRPr="000E7A07" w:rsidRDefault="002945A5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  <w:p w14:paraId="10A56482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340D78E3" w14:textId="77777777" w:rsidR="001B6432" w:rsidRPr="000E7A07" w:rsidRDefault="002945A5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  <w:p w14:paraId="03E37602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173CB798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62DC5E8D" w14:textId="77777777" w:rsidR="001B6432" w:rsidRPr="000E7A07" w:rsidRDefault="001E0872" w:rsidP="002945A5">
            <w:pPr>
              <w:pStyle w:val="TableParagraph"/>
              <w:ind w:left="131"/>
              <w:rPr>
                <w:b/>
                <w:i/>
                <w:sz w:val="23"/>
                <w:szCs w:val="23"/>
              </w:rPr>
            </w:pPr>
            <w:r w:rsidRPr="000E7A07">
              <w:rPr>
                <w:b/>
                <w:i/>
                <w:color w:val="252525"/>
                <w:sz w:val="23"/>
                <w:szCs w:val="23"/>
              </w:rPr>
              <w:t xml:space="preserve">Travel </w:t>
            </w:r>
            <w:r w:rsidRPr="000E7A07">
              <w:rPr>
                <w:b/>
                <w:i/>
                <w:color w:val="141414"/>
                <w:sz w:val="23"/>
                <w:szCs w:val="23"/>
              </w:rPr>
              <w:t xml:space="preserve">by train in </w:t>
            </w:r>
            <w:r w:rsidRPr="000E7A07">
              <w:rPr>
                <w:b/>
                <w:i/>
                <w:color w:val="252525"/>
                <w:sz w:val="23"/>
                <w:szCs w:val="23"/>
              </w:rPr>
              <w:t>Scotland</w:t>
            </w:r>
          </w:p>
        </w:tc>
        <w:tc>
          <w:tcPr>
            <w:tcW w:w="2345" w:type="dxa"/>
            <w:vAlign w:val="center"/>
          </w:tcPr>
          <w:p w14:paraId="3B243A50" w14:textId="77777777" w:rsidR="001B6432" w:rsidRPr="000E7A07" w:rsidRDefault="001E0872" w:rsidP="002945A5">
            <w:pPr>
              <w:pStyle w:val="TableParagraph"/>
              <w:spacing w:before="17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Jour</w:t>
            </w:r>
            <w:r w:rsidR="002945A5" w:rsidRPr="000E7A07">
              <w:rPr>
                <w:b/>
                <w:color w:val="141414"/>
                <w:sz w:val="23"/>
                <w:szCs w:val="23"/>
              </w:rPr>
              <w:t>n</w:t>
            </w:r>
            <w:r w:rsidRPr="000E7A07">
              <w:rPr>
                <w:b/>
                <w:color w:val="141414"/>
                <w:sz w:val="23"/>
                <w:szCs w:val="23"/>
              </w:rPr>
              <w:t>ey</w:t>
            </w:r>
          </w:p>
        </w:tc>
        <w:tc>
          <w:tcPr>
            <w:tcW w:w="2144" w:type="dxa"/>
            <w:vAlign w:val="center"/>
          </w:tcPr>
          <w:p w14:paraId="77DDE8E6" w14:textId="77777777" w:rsidR="001B6432" w:rsidRPr="000E7A07" w:rsidRDefault="001E0872" w:rsidP="002945A5">
            <w:pPr>
              <w:pStyle w:val="TableParagraph"/>
              <w:spacing w:before="17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C</w:t>
            </w:r>
            <w:r w:rsidR="002945A5" w:rsidRPr="000E7A07">
              <w:rPr>
                <w:b/>
                <w:color w:val="141414"/>
                <w:sz w:val="23"/>
                <w:szCs w:val="23"/>
              </w:rPr>
              <w:t>laim</w:t>
            </w:r>
          </w:p>
        </w:tc>
      </w:tr>
      <w:tr w:rsidR="001B6432" w14:paraId="2D50172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0F5BF566" w14:textId="77777777" w:rsidR="001B6432" w:rsidRPr="000E7A07" w:rsidRDefault="001B6432" w:rsidP="002945A5">
            <w:pPr>
              <w:pStyle w:val="TableParagraph"/>
              <w:spacing w:before="5"/>
              <w:rPr>
                <w:sz w:val="23"/>
                <w:szCs w:val="23"/>
              </w:rPr>
            </w:pPr>
          </w:p>
          <w:p w14:paraId="55E1FFDA" w14:textId="77777777" w:rsidR="001B6432" w:rsidRPr="000E7A07" w:rsidRDefault="001E0872" w:rsidP="002945A5">
            <w:pPr>
              <w:pStyle w:val="TableParagraph"/>
              <w:spacing w:line="249" w:lineRule="auto"/>
              <w:ind w:left="122" w:right="1350" w:hanging="3"/>
              <w:rPr>
                <w:sz w:val="23"/>
                <w:szCs w:val="23"/>
              </w:rPr>
            </w:pPr>
            <w:r w:rsidRPr="000E7A07">
              <w:rPr>
                <w:color w:val="141414"/>
                <w:sz w:val="23"/>
                <w:szCs w:val="23"/>
              </w:rPr>
              <w:t>Meetings with employers and stakeholders</w:t>
            </w:r>
          </w:p>
        </w:tc>
        <w:tc>
          <w:tcPr>
            <w:tcW w:w="2345" w:type="dxa"/>
            <w:vAlign w:val="center"/>
          </w:tcPr>
          <w:p w14:paraId="5A213811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144" w:type="dxa"/>
            <w:vAlign w:val="center"/>
          </w:tcPr>
          <w:p w14:paraId="4770D744" w14:textId="04D87BC6" w:rsidR="001B6432" w:rsidRPr="000E7A07" w:rsidRDefault="00344022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  <w:p w14:paraId="4EFF258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2E9DCAB1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495A602" w14:textId="77777777" w:rsidR="001B6432" w:rsidRPr="000E7A07" w:rsidRDefault="001B6432" w:rsidP="002945A5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345" w:type="dxa"/>
            <w:vAlign w:val="center"/>
          </w:tcPr>
          <w:p w14:paraId="2C0E8F51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144" w:type="dxa"/>
            <w:vAlign w:val="center"/>
          </w:tcPr>
          <w:p w14:paraId="459CE22E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</w:tr>
      <w:tr w:rsidR="001B6432" w14:paraId="7737318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675A2D1" w14:textId="77777777" w:rsidR="001B6432" w:rsidRPr="000E7A07" w:rsidRDefault="001E0872" w:rsidP="002945A5">
            <w:pPr>
              <w:pStyle w:val="TableParagraph"/>
              <w:ind w:left="115"/>
              <w:rPr>
                <w:sz w:val="23"/>
                <w:szCs w:val="23"/>
              </w:rPr>
            </w:pPr>
            <w:r w:rsidRPr="000E7A07">
              <w:rPr>
                <w:color w:val="141414"/>
                <w:sz w:val="23"/>
                <w:szCs w:val="23"/>
              </w:rPr>
              <w:t>Entertainment Expenses</w:t>
            </w:r>
          </w:p>
        </w:tc>
        <w:tc>
          <w:tcPr>
            <w:tcW w:w="2345" w:type="dxa"/>
            <w:vAlign w:val="center"/>
          </w:tcPr>
          <w:p w14:paraId="19F426D0" w14:textId="77777777" w:rsidR="001B6432" w:rsidRPr="000E7A07" w:rsidRDefault="001E0872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4681A8D8" w14:textId="77777777" w:rsidR="001B6432" w:rsidRPr="000E7A07" w:rsidRDefault="001E0872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</w:tr>
      <w:tr w:rsidR="001B6432" w14:paraId="1D304665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1B74A1DA" w14:textId="77777777" w:rsidR="001B6432" w:rsidRPr="000E7A07" w:rsidRDefault="001E0872" w:rsidP="002945A5">
            <w:pPr>
              <w:pStyle w:val="TableParagraph"/>
              <w:ind w:left="107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Other expenses</w:t>
            </w:r>
          </w:p>
        </w:tc>
        <w:tc>
          <w:tcPr>
            <w:tcW w:w="2345" w:type="dxa"/>
            <w:vAlign w:val="center"/>
          </w:tcPr>
          <w:p w14:paraId="6471E183" w14:textId="77777777" w:rsidR="001B6432" w:rsidRPr="000E7A07" w:rsidRDefault="00B0063E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7FE55D11" w14:textId="6CDF5FF6" w:rsidR="006C2EFF" w:rsidRPr="006C2EFF" w:rsidRDefault="00FF08F5" w:rsidP="00B0063E">
            <w:pPr>
              <w:pStyle w:val="TableParagraph"/>
              <w:ind w:left="153"/>
              <w:rPr>
                <w:color w:val="141414"/>
                <w:sz w:val="23"/>
                <w:szCs w:val="23"/>
              </w:rPr>
            </w:pPr>
            <w:r>
              <w:rPr>
                <w:color w:val="141414"/>
                <w:sz w:val="23"/>
                <w:szCs w:val="23"/>
              </w:rPr>
              <w:t>£</w:t>
            </w:r>
            <w:r w:rsidR="0047158F">
              <w:rPr>
                <w:color w:val="141414"/>
                <w:sz w:val="23"/>
                <w:szCs w:val="23"/>
              </w:rPr>
              <w:t>9.42</w:t>
            </w:r>
          </w:p>
        </w:tc>
      </w:tr>
      <w:tr w:rsidR="001B6432" w14:paraId="3168184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600955D9" w14:textId="77777777" w:rsidR="001B6432" w:rsidRPr="000E7A07" w:rsidRDefault="001E0872" w:rsidP="002945A5">
            <w:pPr>
              <w:pStyle w:val="TableParagraph"/>
              <w:ind w:left="105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Total expenses claim for month</w:t>
            </w:r>
          </w:p>
        </w:tc>
        <w:tc>
          <w:tcPr>
            <w:tcW w:w="2345" w:type="dxa"/>
            <w:vAlign w:val="center"/>
          </w:tcPr>
          <w:p w14:paraId="612F58C5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706D6FD4" w14:textId="5F368BC2" w:rsidR="00F13A72" w:rsidRPr="00F13A72" w:rsidRDefault="000E7A07" w:rsidP="00F13A72">
            <w:pPr>
              <w:pStyle w:val="TableParagraph"/>
              <w:ind w:left="153"/>
              <w:rPr>
                <w:color w:val="141414"/>
                <w:w w:val="105"/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£</w:t>
            </w:r>
            <w:r w:rsidR="0047158F">
              <w:rPr>
                <w:color w:val="141414"/>
                <w:w w:val="105"/>
                <w:sz w:val="23"/>
                <w:szCs w:val="23"/>
              </w:rPr>
              <w:t>58.92</w:t>
            </w:r>
          </w:p>
        </w:tc>
      </w:tr>
    </w:tbl>
    <w:p w14:paraId="0178CDE4" w14:textId="77777777" w:rsidR="001A44DF" w:rsidRDefault="001A44DF"/>
    <w:sectPr w:rsidR="001A44DF">
      <w:type w:val="continuous"/>
      <w:pgSz w:w="11920" w:h="16850"/>
      <w:pgMar w:top="0" w:right="1400" w:bottom="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432"/>
    <w:rsid w:val="00033D2F"/>
    <w:rsid w:val="00082C63"/>
    <w:rsid w:val="000C0DB8"/>
    <w:rsid w:val="000E7A07"/>
    <w:rsid w:val="00144787"/>
    <w:rsid w:val="00170172"/>
    <w:rsid w:val="00181CB5"/>
    <w:rsid w:val="001A44DF"/>
    <w:rsid w:val="001B231D"/>
    <w:rsid w:val="001B6432"/>
    <w:rsid w:val="001E0872"/>
    <w:rsid w:val="001E2D9B"/>
    <w:rsid w:val="001E52E9"/>
    <w:rsid w:val="001F4385"/>
    <w:rsid w:val="002945A5"/>
    <w:rsid w:val="002E36B8"/>
    <w:rsid w:val="0033291B"/>
    <w:rsid w:val="00344022"/>
    <w:rsid w:val="00381383"/>
    <w:rsid w:val="0038230A"/>
    <w:rsid w:val="00387094"/>
    <w:rsid w:val="004310BE"/>
    <w:rsid w:val="00436BEC"/>
    <w:rsid w:val="00452E70"/>
    <w:rsid w:val="0047158F"/>
    <w:rsid w:val="004874D8"/>
    <w:rsid w:val="00496727"/>
    <w:rsid w:val="004C70BC"/>
    <w:rsid w:val="00530A60"/>
    <w:rsid w:val="00585A50"/>
    <w:rsid w:val="005C40A1"/>
    <w:rsid w:val="00650404"/>
    <w:rsid w:val="006518B2"/>
    <w:rsid w:val="0067273C"/>
    <w:rsid w:val="0069663A"/>
    <w:rsid w:val="006C2EFF"/>
    <w:rsid w:val="006C7943"/>
    <w:rsid w:val="006E49BE"/>
    <w:rsid w:val="00731BA0"/>
    <w:rsid w:val="007366B2"/>
    <w:rsid w:val="0074402F"/>
    <w:rsid w:val="00763D8C"/>
    <w:rsid w:val="007A7357"/>
    <w:rsid w:val="007B0B8B"/>
    <w:rsid w:val="008002E0"/>
    <w:rsid w:val="008306CC"/>
    <w:rsid w:val="00857613"/>
    <w:rsid w:val="00870C78"/>
    <w:rsid w:val="0089430C"/>
    <w:rsid w:val="008B096A"/>
    <w:rsid w:val="008D4906"/>
    <w:rsid w:val="008F4549"/>
    <w:rsid w:val="00905297"/>
    <w:rsid w:val="00912434"/>
    <w:rsid w:val="0099508A"/>
    <w:rsid w:val="00A510F8"/>
    <w:rsid w:val="00A54C6A"/>
    <w:rsid w:val="00A770AE"/>
    <w:rsid w:val="00A8088F"/>
    <w:rsid w:val="00AB1483"/>
    <w:rsid w:val="00B0063E"/>
    <w:rsid w:val="00B1237A"/>
    <w:rsid w:val="00B2775E"/>
    <w:rsid w:val="00BB33DF"/>
    <w:rsid w:val="00BD27CC"/>
    <w:rsid w:val="00BE04EF"/>
    <w:rsid w:val="00C633C7"/>
    <w:rsid w:val="00C83916"/>
    <w:rsid w:val="00CA5AC5"/>
    <w:rsid w:val="00CC56D2"/>
    <w:rsid w:val="00CC6240"/>
    <w:rsid w:val="00D03E45"/>
    <w:rsid w:val="00D1682F"/>
    <w:rsid w:val="00D1774F"/>
    <w:rsid w:val="00D3241B"/>
    <w:rsid w:val="00DC534E"/>
    <w:rsid w:val="00DE05D2"/>
    <w:rsid w:val="00E109CA"/>
    <w:rsid w:val="00E15EAB"/>
    <w:rsid w:val="00E524CF"/>
    <w:rsid w:val="00E619E1"/>
    <w:rsid w:val="00EB5535"/>
    <w:rsid w:val="00EE7C2E"/>
    <w:rsid w:val="00F13A72"/>
    <w:rsid w:val="00F75402"/>
    <w:rsid w:val="00F904B8"/>
    <w:rsid w:val="00F92CD8"/>
    <w:rsid w:val="00FA160C"/>
    <w:rsid w:val="00FA78A5"/>
    <w:rsid w:val="00FB53EE"/>
    <w:rsid w:val="00FE63A3"/>
    <w:rsid w:val="00FF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2FFDF"/>
  <w15:docId w15:val="{9BA1A37D-1803-46FB-BB2F-D1B36BC5A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C601ECE7DAD7439AD16C216E4EE9B0" ma:contentTypeVersion="12" ma:contentTypeDescription="Create a new document." ma:contentTypeScope="" ma:versionID="733876bd6c6157e5a4c4585ac635c2ef">
  <xsd:schema xmlns:xsd="http://www.w3.org/2001/XMLSchema" xmlns:xs="http://www.w3.org/2001/XMLSchema" xmlns:p="http://schemas.microsoft.com/office/2006/metadata/properties" xmlns:ns2="0c6f8c25-d837-4d9d-b22a-55399d855604" xmlns:ns3="d8d7fb9a-3e2b-472f-8042-c550048ce485" targetNamespace="http://schemas.microsoft.com/office/2006/metadata/properties" ma:root="true" ma:fieldsID="b9e7bc0a672e0406da3b381c6cc2e0bc" ns2:_="" ns3:_="">
    <xsd:import namespace="0c6f8c25-d837-4d9d-b22a-55399d855604"/>
    <xsd:import namespace="d8d7fb9a-3e2b-472f-8042-c550048ce4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f8c25-d837-4d9d-b22a-55399d8556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dbb0510-dc11-44ca-9283-7edc8a31ff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7fb9a-3e2b-472f-8042-c550048ce48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ebb5288-1ca8-4d29-a767-4a849f8035ad}" ma:internalName="TaxCatchAll" ma:showField="CatchAllData" ma:web="d8d7fb9a-3e2b-472f-8042-c550048ce4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d7fb9a-3e2b-472f-8042-c550048ce485" xsi:nil="true"/>
    <lcf76f155ced4ddcb4097134ff3c332f xmlns="0c6f8c25-d837-4d9d-b22a-55399d85560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5C3F2F-BA38-4131-A9A6-95DC65E87C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6f8c25-d837-4d9d-b22a-55399d855604"/>
    <ds:schemaRef ds:uri="d8d7fb9a-3e2b-472f-8042-c550048ce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24F09E-4CAF-449C-8549-CFAE11E731C9}">
  <ds:schemaRefs>
    <ds:schemaRef ds:uri="http://schemas.microsoft.com/office/2006/metadata/properties"/>
    <ds:schemaRef ds:uri="http://schemas.microsoft.com/office/infopath/2007/PartnerControls"/>
    <ds:schemaRef ds:uri="d8d7fb9a-3e2b-472f-8042-c550048ce485"/>
    <ds:schemaRef ds:uri="0c6f8c25-d837-4d9d-b22a-55399d855604"/>
  </ds:schemaRefs>
</ds:datastoreItem>
</file>

<file path=customXml/itemProps3.xml><?xml version="1.0" encoding="utf-8"?>
<ds:datastoreItem xmlns:ds="http://schemas.openxmlformats.org/officeDocument/2006/customXml" ds:itemID="{623AE7DD-566F-49A8-93A8-91DBEB7A712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a4e6109-04bb-45b6-887e-f142cc493766}" enabled="0" method="" siteId="{7a4e6109-04bb-45b6-887e-f142cc4937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77</Words>
  <Characters>362</Characters>
  <Application>Microsoft Office Word</Application>
  <DocSecurity>0</DocSecurity>
  <Lines>51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Ayrshire College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James</dc:creator>
  <cp:lastModifiedBy>Angela Scoular</cp:lastModifiedBy>
  <cp:revision>20</cp:revision>
  <cp:lastPrinted>2020-04-06T13:47:00Z</cp:lastPrinted>
  <dcterms:created xsi:type="dcterms:W3CDTF">2025-07-08T06:58:00Z</dcterms:created>
  <dcterms:modified xsi:type="dcterms:W3CDTF">2026-07-01T10:59:00Z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2019-07-23T00:00:00Z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2019-09-04T00:00:00Z</vt:filetime>
  </property>
  <property fmtid="{D5CDD505-2E9C-101B-9397-08002B2CF9AE}" pid="5" name="ContentTypeId">
    <vt:lpwstr>0x010100EEC601ECE7DAD7439AD16C216E4EE9B0</vt:lpwstr>
  </property>
  <property fmtid="{D5CDD505-2E9C-101B-9397-08002B2CF9AE}" pid="6" name="Order">
    <vt:r8>731700</vt:r8>
  </property>
  <property fmtid="{D5CDD505-2E9C-101B-9397-08002B2CF9AE}" pid="7" name="MediaServiceImageTags">
    <vt:lpwstr/>
  </property>
</Properties>
</file>